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FF" w:rsidRPr="004F0A92" w:rsidRDefault="00FA4778" w:rsidP="00FA4778">
      <w:pPr>
        <w:jc w:val="left"/>
        <w:rPr>
          <w:rFonts w:ascii="仿宋_GB2312" w:eastAsia="仿宋_GB2312" w:hAnsi="微软雅黑"/>
          <w:b/>
          <w:sz w:val="36"/>
          <w:szCs w:val="36"/>
        </w:rPr>
      </w:pPr>
      <w:r w:rsidRPr="00FA4778">
        <w:rPr>
          <w:rFonts w:ascii="仿宋" w:eastAsia="仿宋" w:hAnsi="仿宋" w:hint="eastAsia"/>
          <w:b/>
          <w:sz w:val="32"/>
          <w:szCs w:val="32"/>
        </w:rPr>
        <w:t>附件</w:t>
      </w:r>
      <w:r w:rsidR="00642B86">
        <w:rPr>
          <w:rFonts w:ascii="仿宋" w:eastAsia="仿宋" w:hAnsi="仿宋" w:hint="eastAsia"/>
          <w:b/>
          <w:sz w:val="32"/>
          <w:szCs w:val="32"/>
        </w:rPr>
        <w:t>4</w:t>
      </w:r>
      <w:r w:rsidRPr="00FA4778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_GB2312" w:eastAsia="仿宋_GB2312" w:hAnsi="微软雅黑" w:hint="eastAsia"/>
          <w:b/>
          <w:sz w:val="36"/>
          <w:szCs w:val="36"/>
        </w:rPr>
        <w:t xml:space="preserve">   </w:t>
      </w:r>
      <w:r w:rsidR="006F51FF" w:rsidRPr="004F0A92">
        <w:rPr>
          <w:rFonts w:ascii="仿宋_GB2312" w:eastAsia="仿宋_GB2312" w:hAnsi="微软雅黑" w:hint="eastAsia"/>
          <w:b/>
          <w:sz w:val="36"/>
          <w:szCs w:val="36"/>
        </w:rPr>
        <w:t>中央财经大学后勤服务产业集团</w:t>
      </w:r>
    </w:p>
    <w:p w:rsidR="006F51FF" w:rsidRPr="004F0A92" w:rsidRDefault="00060832" w:rsidP="002D112C">
      <w:pPr>
        <w:jc w:val="center"/>
        <w:rPr>
          <w:rFonts w:ascii="仿宋_GB2312" w:eastAsia="仿宋_GB2312" w:hAnsi="微软雅黑"/>
          <w:b/>
          <w:sz w:val="36"/>
          <w:szCs w:val="36"/>
        </w:rPr>
      </w:pPr>
      <w:r>
        <w:rPr>
          <w:rFonts w:ascii="仿宋_GB2312" w:eastAsia="仿宋_GB2312" w:hAnsi="微软雅黑" w:hint="eastAsia"/>
          <w:b/>
          <w:sz w:val="36"/>
          <w:szCs w:val="36"/>
        </w:rPr>
        <w:t>加班审批表</w:t>
      </w:r>
    </w:p>
    <w:p w:rsidR="006F51FF" w:rsidRPr="005278D0" w:rsidRDefault="006F3C13" w:rsidP="006F3C13">
      <w:pPr>
        <w:jc w:val="left"/>
        <w:rPr>
          <w:rFonts w:ascii="仿宋_GB2312" w:eastAsia="仿宋_GB2312" w:hAnsi="华文楷体"/>
          <w:sz w:val="22"/>
        </w:rPr>
      </w:pPr>
      <w:r w:rsidRPr="005278D0">
        <w:rPr>
          <w:rFonts w:ascii="仿宋_GB2312" w:eastAsia="仿宋_GB2312" w:hAnsi="仿宋" w:hint="eastAsia"/>
          <w:sz w:val="22"/>
        </w:rPr>
        <w:t xml:space="preserve">编号：                                               </w:t>
      </w:r>
      <w:r w:rsidR="009A560C" w:rsidRPr="005278D0">
        <w:rPr>
          <w:rFonts w:ascii="仿宋_GB2312" w:eastAsia="仿宋_GB2312" w:hAnsi="仿宋" w:hint="eastAsia"/>
          <w:sz w:val="22"/>
        </w:rPr>
        <w:t xml:space="preserve">填写时间：   </w:t>
      </w:r>
      <w:r w:rsidR="00825F0E" w:rsidRPr="005278D0">
        <w:rPr>
          <w:rFonts w:ascii="仿宋_GB2312" w:eastAsia="仿宋_GB2312" w:hAnsi="仿宋" w:hint="eastAsia"/>
          <w:sz w:val="22"/>
        </w:rPr>
        <w:t xml:space="preserve"> </w:t>
      </w:r>
      <w:r w:rsidR="009A560C" w:rsidRPr="005278D0">
        <w:rPr>
          <w:rFonts w:ascii="仿宋_GB2312" w:eastAsia="仿宋_GB2312" w:hAnsi="仿宋" w:hint="eastAsia"/>
          <w:sz w:val="22"/>
        </w:rPr>
        <w:t xml:space="preserve"> 年</w:t>
      </w:r>
      <w:r w:rsidR="00825F0E" w:rsidRPr="005278D0">
        <w:rPr>
          <w:rFonts w:ascii="仿宋_GB2312" w:eastAsia="仿宋_GB2312" w:hAnsi="仿宋" w:hint="eastAsia"/>
          <w:sz w:val="22"/>
        </w:rPr>
        <w:t xml:space="preserve">  </w:t>
      </w:r>
      <w:r w:rsidR="009A560C" w:rsidRPr="005278D0">
        <w:rPr>
          <w:rFonts w:ascii="仿宋_GB2312" w:eastAsia="仿宋_GB2312" w:hAnsi="仿宋" w:hint="eastAsia"/>
          <w:sz w:val="22"/>
        </w:rPr>
        <w:t xml:space="preserve"> 月</w:t>
      </w:r>
      <w:r w:rsidR="00825F0E" w:rsidRPr="005278D0">
        <w:rPr>
          <w:rFonts w:ascii="仿宋_GB2312" w:eastAsia="仿宋_GB2312" w:hAnsi="仿宋" w:hint="eastAsia"/>
          <w:sz w:val="22"/>
        </w:rPr>
        <w:t xml:space="preserve">  </w:t>
      </w:r>
      <w:r w:rsidR="009A560C" w:rsidRPr="005278D0">
        <w:rPr>
          <w:rFonts w:ascii="仿宋_GB2312" w:eastAsia="仿宋_GB2312" w:hAnsi="仿宋" w:hint="eastAsia"/>
          <w:sz w:val="22"/>
        </w:rPr>
        <w:t xml:space="preserve"> 日</w:t>
      </w:r>
    </w:p>
    <w:tbl>
      <w:tblPr>
        <w:tblW w:w="1085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2938"/>
        <w:gridCol w:w="66"/>
        <w:gridCol w:w="1909"/>
        <w:gridCol w:w="71"/>
        <w:gridCol w:w="3008"/>
        <w:gridCol w:w="873"/>
      </w:tblGrid>
      <w:tr w:rsidR="00060832" w:rsidRPr="004F0A92" w:rsidTr="00060832">
        <w:trPr>
          <w:trHeight w:val="51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960C87" w:rsidRDefault="00060832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960C87" w:rsidRDefault="00060832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960C87" w:rsidRDefault="00060832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加班人姓名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960C87" w:rsidRDefault="00060832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:rsidR="00060832" w:rsidRPr="004F0A92" w:rsidRDefault="00060832" w:rsidP="0020232F">
            <w:pPr>
              <w:widowControl/>
              <w:ind w:left="113" w:right="113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060832" w:rsidRPr="004F0A92" w:rsidTr="0075305D">
        <w:trPr>
          <w:trHeight w:val="176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960C87" w:rsidRDefault="00060832" w:rsidP="009A560C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</w:t>
            </w:r>
            <w:r w:rsidRPr="00960C8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32" w:rsidRPr="003022DE" w:rsidRDefault="00060832" w:rsidP="009A560C">
            <w:pPr>
              <w:wordWrap w:val="0"/>
              <w:ind w:right="140"/>
              <w:jc w:val="righ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right w:val="nil"/>
            </w:tcBorders>
            <w:shd w:val="clear" w:color="auto" w:fill="auto"/>
          </w:tcPr>
          <w:p w:rsidR="00060832" w:rsidRPr="004F0A92" w:rsidRDefault="0006083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060832" w:rsidRPr="004F0A92" w:rsidTr="00060832">
        <w:trPr>
          <w:trHeight w:val="43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5F1FE4" w:rsidRDefault="00060832" w:rsidP="00712C84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加班日期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3022DE" w:rsidRDefault="00060832" w:rsidP="00AE4E34">
            <w:pPr>
              <w:jc w:val="lef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060832" w:rsidRDefault="00060832" w:rsidP="00060832">
            <w:pPr>
              <w:ind w:left="27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060832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加班时间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060832" w:rsidRDefault="00060832" w:rsidP="00060832">
            <w:pPr>
              <w:ind w:left="144"/>
              <w:jc w:val="left"/>
              <w:rPr>
                <w:rFonts w:ascii="仿宋_GB2312" w:eastAsia="仿宋_GB2312" w:hAnsi="华文楷体"/>
                <w:b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right w:val="nil"/>
            </w:tcBorders>
            <w:shd w:val="clear" w:color="auto" w:fill="auto"/>
          </w:tcPr>
          <w:p w:rsidR="00060832" w:rsidRPr="004F0A92" w:rsidRDefault="0006083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060832" w:rsidRPr="004F0A92" w:rsidTr="00060832">
        <w:trPr>
          <w:trHeight w:val="913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AF5B85" w:rsidRDefault="00060832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班</w:t>
            </w:r>
            <w:r w:rsidR="00C7275B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、组</w:t>
            </w: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长</w:t>
            </w:r>
            <w:r w:rsidRPr="00AF5B85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5278D0" w:rsidRDefault="00060832" w:rsidP="00060832">
            <w:pPr>
              <w:jc w:val="lef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right w:val="nil"/>
            </w:tcBorders>
            <w:shd w:val="clear" w:color="auto" w:fill="auto"/>
          </w:tcPr>
          <w:p w:rsidR="00060832" w:rsidRPr="004F0A92" w:rsidRDefault="0006083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060832" w:rsidRPr="004F0A92" w:rsidTr="00060832">
        <w:trPr>
          <w:trHeight w:val="84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05D" w:rsidRDefault="0075305D" w:rsidP="0075305D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部门负责人</w:t>
            </w:r>
          </w:p>
          <w:p w:rsidR="00060832" w:rsidRPr="00AF5B85" w:rsidRDefault="0075305D" w:rsidP="0075305D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32" w:rsidRPr="005278D0" w:rsidRDefault="00060832" w:rsidP="00060832">
            <w:pPr>
              <w:jc w:val="lef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60832" w:rsidRPr="004F0A92" w:rsidRDefault="0006083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:rsidR="00060832" w:rsidRPr="00060832" w:rsidRDefault="00060832" w:rsidP="00060832">
      <w:pPr>
        <w:rPr>
          <w:rFonts w:ascii="仿宋_GB2312" w:eastAsia="仿宋_GB2312" w:hAnsiTheme="minorEastAsia"/>
          <w:szCs w:val="21"/>
        </w:rPr>
      </w:pPr>
      <w:r w:rsidRPr="00060832">
        <w:rPr>
          <w:rFonts w:ascii="仿宋_GB2312" w:eastAsia="仿宋_GB2312" w:hAnsiTheme="minorEastAsia" w:hint="eastAsia"/>
          <w:szCs w:val="21"/>
        </w:rPr>
        <w:t>说明：加班申请需提前予以申报，本表与考勤表一并交人力资源部。</w:t>
      </w:r>
    </w:p>
    <w:p w:rsidR="00AF5B85" w:rsidRPr="00060832" w:rsidRDefault="00511605" w:rsidP="0075305D">
      <w:pPr>
        <w:spacing w:before="120"/>
        <w:rPr>
          <w:rFonts w:ascii="仿宋_GB2312" w:eastAsia="仿宋_GB2312" w:hAnsiTheme="minorEastAsia"/>
          <w:szCs w:val="21"/>
        </w:rPr>
      </w:pPr>
      <w:r>
        <w:rPr>
          <w:rFonts w:ascii="仿宋_GB2312" w:eastAsia="仿宋_GB2312" w:hAnsiTheme="minorEastAsia" w:hint="eastAsia"/>
          <w:szCs w:val="21"/>
        </w:rPr>
        <w:t>·····································</w:t>
      </w:r>
      <w:r w:rsidR="00442FDE" w:rsidRPr="004F0A92">
        <w:rPr>
          <w:rFonts w:ascii="仿宋_GB2312" w:eastAsia="仿宋_GB2312" w:hAnsiTheme="minorEastAsia" w:hint="eastAsia"/>
          <w:szCs w:val="21"/>
        </w:rPr>
        <w:t>分联线</w:t>
      </w:r>
      <w:r>
        <w:rPr>
          <w:rFonts w:ascii="仿宋_GB2312" w:eastAsia="仿宋_GB2312" w:hAnsiTheme="minorEastAsia" w:hint="eastAsia"/>
          <w:szCs w:val="21"/>
        </w:rPr>
        <w:t>······································</w:t>
      </w:r>
    </w:p>
    <w:p w:rsidR="00F4541C" w:rsidRPr="004F0A92" w:rsidRDefault="009C70D1" w:rsidP="009C70D1">
      <w:pPr>
        <w:spacing w:before="240" w:after="240"/>
        <w:rPr>
          <w:rFonts w:ascii="仿宋_GB2312" w:eastAsia="仿宋_GB2312" w:hAnsi="微软雅黑"/>
          <w:b/>
          <w:sz w:val="36"/>
          <w:szCs w:val="36"/>
        </w:rPr>
      </w:pPr>
      <w:r w:rsidRPr="00FA4778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FA4778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F4541C" w:rsidRPr="004F0A92">
        <w:rPr>
          <w:rFonts w:ascii="仿宋_GB2312" w:eastAsia="仿宋_GB2312" w:hAnsi="微软雅黑" w:hint="eastAsia"/>
          <w:b/>
          <w:sz w:val="36"/>
          <w:szCs w:val="36"/>
        </w:rPr>
        <w:t>中央财经大学后勤服务产业集团</w:t>
      </w:r>
    </w:p>
    <w:p w:rsidR="00060832" w:rsidRPr="004F0A92" w:rsidRDefault="00060832" w:rsidP="00060832">
      <w:pPr>
        <w:jc w:val="center"/>
        <w:rPr>
          <w:rFonts w:ascii="仿宋_GB2312" w:eastAsia="仿宋_GB2312" w:hAnsi="微软雅黑"/>
          <w:b/>
          <w:sz w:val="36"/>
          <w:szCs w:val="36"/>
        </w:rPr>
      </w:pPr>
      <w:r>
        <w:rPr>
          <w:rFonts w:ascii="仿宋_GB2312" w:eastAsia="仿宋_GB2312" w:hAnsi="微软雅黑" w:hint="eastAsia"/>
          <w:b/>
          <w:sz w:val="36"/>
          <w:szCs w:val="36"/>
        </w:rPr>
        <w:t>加班审批表</w:t>
      </w:r>
    </w:p>
    <w:p w:rsidR="00924966" w:rsidRPr="004F0A92" w:rsidRDefault="00924966" w:rsidP="00924966">
      <w:pPr>
        <w:jc w:val="left"/>
        <w:rPr>
          <w:rFonts w:ascii="仿宋_GB2312" w:eastAsia="仿宋_GB2312" w:hAnsi="华文楷体"/>
          <w:szCs w:val="21"/>
        </w:rPr>
      </w:pPr>
      <w:r w:rsidRPr="004F0A92">
        <w:rPr>
          <w:rFonts w:ascii="仿宋_GB2312" w:eastAsia="仿宋_GB2312" w:hAnsi="仿宋" w:hint="eastAsia"/>
          <w:szCs w:val="21"/>
        </w:rPr>
        <w:t>编号：                                                 填写时间：     年   月   日</w:t>
      </w:r>
    </w:p>
    <w:tbl>
      <w:tblPr>
        <w:tblW w:w="1085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2938"/>
        <w:gridCol w:w="66"/>
        <w:gridCol w:w="1909"/>
        <w:gridCol w:w="71"/>
        <w:gridCol w:w="3008"/>
        <w:gridCol w:w="873"/>
      </w:tblGrid>
      <w:tr w:rsidR="00060832" w:rsidRPr="004F0A92" w:rsidTr="00666B76">
        <w:trPr>
          <w:trHeight w:val="51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960C87" w:rsidRDefault="00060832" w:rsidP="00666B76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960C87" w:rsidRDefault="00060832" w:rsidP="00666B76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960C87" w:rsidRDefault="00060832" w:rsidP="00666B76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加班人姓名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960C87" w:rsidRDefault="00060832" w:rsidP="00666B76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:rsidR="00060832" w:rsidRPr="004F0A92" w:rsidRDefault="00060832" w:rsidP="00060832">
            <w:pPr>
              <w:widowControl/>
              <w:ind w:left="113" w:right="113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060832" w:rsidRPr="004F0A92" w:rsidTr="0075305D">
        <w:trPr>
          <w:trHeight w:val="1773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960C87" w:rsidRDefault="00060832" w:rsidP="00666B76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</w:t>
            </w:r>
            <w:r w:rsidRPr="00960C8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32" w:rsidRPr="003022DE" w:rsidRDefault="00060832" w:rsidP="00666B76">
            <w:pPr>
              <w:wordWrap w:val="0"/>
              <w:ind w:right="140"/>
              <w:jc w:val="righ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right w:val="nil"/>
            </w:tcBorders>
            <w:shd w:val="clear" w:color="auto" w:fill="auto"/>
          </w:tcPr>
          <w:p w:rsidR="00060832" w:rsidRPr="004F0A92" w:rsidRDefault="00060832" w:rsidP="00666B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060832" w:rsidRPr="004F0A92" w:rsidTr="00060832">
        <w:trPr>
          <w:trHeight w:val="71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5F1FE4" w:rsidRDefault="00060832" w:rsidP="00666B76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加班日期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3022DE" w:rsidRDefault="00060832" w:rsidP="00666B76">
            <w:pPr>
              <w:jc w:val="lef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060832" w:rsidRDefault="00060832" w:rsidP="00666B76">
            <w:pPr>
              <w:ind w:left="27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060832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加班时间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060832" w:rsidRDefault="00060832" w:rsidP="00666B76">
            <w:pPr>
              <w:ind w:left="144"/>
              <w:jc w:val="left"/>
              <w:rPr>
                <w:rFonts w:ascii="仿宋_GB2312" w:eastAsia="仿宋_GB2312" w:hAnsi="华文楷体"/>
                <w:b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right w:val="nil"/>
            </w:tcBorders>
            <w:shd w:val="clear" w:color="auto" w:fill="auto"/>
          </w:tcPr>
          <w:p w:rsidR="00060832" w:rsidRPr="004F0A92" w:rsidRDefault="00060832" w:rsidP="00666B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060832" w:rsidRPr="004F0A92" w:rsidTr="00060832">
        <w:trPr>
          <w:trHeight w:val="97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2" w:rsidRPr="00AF5B85" w:rsidRDefault="00060832" w:rsidP="00C7275B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班、组长</w:t>
            </w:r>
            <w:r w:rsidRPr="00AF5B85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32" w:rsidRPr="005278D0" w:rsidRDefault="00060832" w:rsidP="00060832">
            <w:pPr>
              <w:jc w:val="lef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right w:val="nil"/>
            </w:tcBorders>
            <w:shd w:val="clear" w:color="auto" w:fill="auto"/>
          </w:tcPr>
          <w:p w:rsidR="00060832" w:rsidRPr="004F0A92" w:rsidRDefault="00060832" w:rsidP="00666B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060832" w:rsidRPr="004F0A92" w:rsidTr="00060832">
        <w:trPr>
          <w:trHeight w:val="99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05D" w:rsidRDefault="0075305D" w:rsidP="0075305D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部门负责人</w:t>
            </w:r>
          </w:p>
          <w:p w:rsidR="00060832" w:rsidRPr="00AF5B85" w:rsidRDefault="0075305D" w:rsidP="0075305D">
            <w:pPr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32" w:rsidRPr="005278D0" w:rsidRDefault="00060832" w:rsidP="00060832">
            <w:pPr>
              <w:jc w:val="left"/>
              <w:rPr>
                <w:rFonts w:ascii="仿宋_GB2312" w:eastAsia="仿宋_GB2312" w:hAnsi="华文楷体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60832" w:rsidRPr="004F0A92" w:rsidRDefault="00060832" w:rsidP="00666B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:rsidR="002D112C" w:rsidRPr="004F0A92" w:rsidRDefault="00060832" w:rsidP="00924966">
      <w:pPr>
        <w:rPr>
          <w:rFonts w:ascii="仿宋_GB2312" w:eastAsia="仿宋_GB2312" w:hAnsiTheme="minorEastAsia"/>
          <w:szCs w:val="21"/>
        </w:rPr>
      </w:pPr>
      <w:r w:rsidRPr="00060832">
        <w:rPr>
          <w:rFonts w:ascii="仿宋_GB2312" w:eastAsia="仿宋_GB2312" w:hAnsiTheme="minorEastAsia" w:hint="eastAsia"/>
          <w:szCs w:val="21"/>
        </w:rPr>
        <w:t>说明：加班申请需提前予以申报，本表与考勤表一并交人力资源部。</w:t>
      </w:r>
      <w:r w:rsidR="00924966" w:rsidRPr="004F0A92">
        <w:rPr>
          <w:rFonts w:ascii="仿宋_GB2312" w:eastAsia="仿宋_GB2312" w:hAnsiTheme="minorEastAsia" w:hint="eastAsia"/>
          <w:szCs w:val="21"/>
        </w:rPr>
        <w:t xml:space="preserve"> </w:t>
      </w:r>
    </w:p>
    <w:sectPr w:rsidR="002D112C" w:rsidRPr="004F0A92" w:rsidSect="00325839">
      <w:pgSz w:w="11906" w:h="16838"/>
      <w:pgMar w:top="737" w:right="1701" w:bottom="73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66" w:rsidRDefault="00F74766" w:rsidP="00DB0C88">
      <w:r>
        <w:separator/>
      </w:r>
    </w:p>
  </w:endnote>
  <w:endnote w:type="continuationSeparator" w:id="0">
    <w:p w:rsidR="00F74766" w:rsidRDefault="00F74766" w:rsidP="00DB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66" w:rsidRDefault="00F74766" w:rsidP="00DB0C88">
      <w:r>
        <w:separator/>
      </w:r>
    </w:p>
  </w:footnote>
  <w:footnote w:type="continuationSeparator" w:id="0">
    <w:p w:rsidR="00F74766" w:rsidRDefault="00F74766" w:rsidP="00DB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FF"/>
    <w:rsid w:val="00003C86"/>
    <w:rsid w:val="000325C0"/>
    <w:rsid w:val="00045A62"/>
    <w:rsid w:val="0005056E"/>
    <w:rsid w:val="00060832"/>
    <w:rsid w:val="000659B8"/>
    <w:rsid w:val="00072FBB"/>
    <w:rsid w:val="000B36F1"/>
    <w:rsid w:val="000E7A06"/>
    <w:rsid w:val="0010088B"/>
    <w:rsid w:val="0010465D"/>
    <w:rsid w:val="00112181"/>
    <w:rsid w:val="0012380C"/>
    <w:rsid w:val="0015084A"/>
    <w:rsid w:val="00153E5B"/>
    <w:rsid w:val="00154BE4"/>
    <w:rsid w:val="0017463E"/>
    <w:rsid w:val="001A6578"/>
    <w:rsid w:val="001C6A35"/>
    <w:rsid w:val="001E3399"/>
    <w:rsid w:val="0020232F"/>
    <w:rsid w:val="00206A56"/>
    <w:rsid w:val="00232A33"/>
    <w:rsid w:val="00252EFE"/>
    <w:rsid w:val="0025482E"/>
    <w:rsid w:val="002D112C"/>
    <w:rsid w:val="002D782B"/>
    <w:rsid w:val="003022DE"/>
    <w:rsid w:val="00325785"/>
    <w:rsid w:val="00325839"/>
    <w:rsid w:val="0033312A"/>
    <w:rsid w:val="00362169"/>
    <w:rsid w:val="00396265"/>
    <w:rsid w:val="003C2083"/>
    <w:rsid w:val="003E6472"/>
    <w:rsid w:val="004171E6"/>
    <w:rsid w:val="00424248"/>
    <w:rsid w:val="00442FDE"/>
    <w:rsid w:val="00492CAA"/>
    <w:rsid w:val="004C2BCE"/>
    <w:rsid w:val="004F0A92"/>
    <w:rsid w:val="005022F7"/>
    <w:rsid w:val="00507168"/>
    <w:rsid w:val="00511605"/>
    <w:rsid w:val="005278D0"/>
    <w:rsid w:val="005A71C1"/>
    <w:rsid w:val="005C542C"/>
    <w:rsid w:val="005E2478"/>
    <w:rsid w:val="005E5312"/>
    <w:rsid w:val="005F1FE4"/>
    <w:rsid w:val="006034F0"/>
    <w:rsid w:val="00642B86"/>
    <w:rsid w:val="006474E7"/>
    <w:rsid w:val="006B4118"/>
    <w:rsid w:val="006C5EC5"/>
    <w:rsid w:val="006D5A22"/>
    <w:rsid w:val="006F3C13"/>
    <w:rsid w:val="006F51FF"/>
    <w:rsid w:val="0075305D"/>
    <w:rsid w:val="007B4781"/>
    <w:rsid w:val="007B6B7E"/>
    <w:rsid w:val="007F2BE0"/>
    <w:rsid w:val="00802135"/>
    <w:rsid w:val="008077FB"/>
    <w:rsid w:val="00825F0E"/>
    <w:rsid w:val="00876190"/>
    <w:rsid w:val="008F1B4F"/>
    <w:rsid w:val="008F75C0"/>
    <w:rsid w:val="00924966"/>
    <w:rsid w:val="0092705C"/>
    <w:rsid w:val="00930817"/>
    <w:rsid w:val="00960C87"/>
    <w:rsid w:val="00967205"/>
    <w:rsid w:val="00977F63"/>
    <w:rsid w:val="009A560C"/>
    <w:rsid w:val="009C369F"/>
    <w:rsid w:val="009C70D1"/>
    <w:rsid w:val="009F1EC5"/>
    <w:rsid w:val="00A27DBD"/>
    <w:rsid w:val="00A9523B"/>
    <w:rsid w:val="00AB2E51"/>
    <w:rsid w:val="00AE4E34"/>
    <w:rsid w:val="00AF5B85"/>
    <w:rsid w:val="00B206FB"/>
    <w:rsid w:val="00B215D6"/>
    <w:rsid w:val="00BA786F"/>
    <w:rsid w:val="00BB1B50"/>
    <w:rsid w:val="00BB2B94"/>
    <w:rsid w:val="00BE15E5"/>
    <w:rsid w:val="00BF6C6F"/>
    <w:rsid w:val="00C00722"/>
    <w:rsid w:val="00C7230D"/>
    <w:rsid w:val="00C7275B"/>
    <w:rsid w:val="00C85F57"/>
    <w:rsid w:val="00C90437"/>
    <w:rsid w:val="00CA6135"/>
    <w:rsid w:val="00CC0315"/>
    <w:rsid w:val="00CE4F7D"/>
    <w:rsid w:val="00D009F2"/>
    <w:rsid w:val="00D047D6"/>
    <w:rsid w:val="00D569C9"/>
    <w:rsid w:val="00DB0C88"/>
    <w:rsid w:val="00E122E0"/>
    <w:rsid w:val="00E5580B"/>
    <w:rsid w:val="00EA0BAF"/>
    <w:rsid w:val="00ED0D2B"/>
    <w:rsid w:val="00F44D36"/>
    <w:rsid w:val="00F4541C"/>
    <w:rsid w:val="00F74766"/>
    <w:rsid w:val="00FA4778"/>
    <w:rsid w:val="00FC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C88"/>
    <w:rPr>
      <w:sz w:val="18"/>
      <w:szCs w:val="18"/>
    </w:rPr>
  </w:style>
  <w:style w:type="paragraph" w:styleId="a5">
    <w:name w:val="List Paragraph"/>
    <w:basedOn w:val="a"/>
    <w:uiPriority w:val="34"/>
    <w:qFormat/>
    <w:rsid w:val="00442F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9937-D49E-45FC-916D-AE4245D0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SYSTEM</cp:lastModifiedBy>
  <cp:revision>74</cp:revision>
  <dcterms:created xsi:type="dcterms:W3CDTF">2014-04-24T07:28:00Z</dcterms:created>
  <dcterms:modified xsi:type="dcterms:W3CDTF">2018-09-19T01:57:00Z</dcterms:modified>
</cp:coreProperties>
</file>