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25" w:rsidRPr="00ED30AE" w:rsidRDefault="00417F25" w:rsidP="00417F25">
      <w:pPr>
        <w:spacing w:line="530" w:lineRule="exact"/>
        <w:rPr>
          <w:rFonts w:ascii="仿宋_GB2312" w:eastAsia="仿宋_GB2312" w:hAnsi="仿宋" w:hint="eastAsia"/>
          <w:sz w:val="32"/>
          <w:szCs w:val="32"/>
        </w:rPr>
      </w:pPr>
      <w:r w:rsidRPr="00ED30AE">
        <w:rPr>
          <w:rFonts w:ascii="仿宋_GB2312" w:eastAsia="仿宋_GB2312" w:hAnsi="仿宋" w:hint="eastAsia"/>
          <w:sz w:val="32"/>
          <w:szCs w:val="32"/>
        </w:rPr>
        <w:t>附件 14</w:t>
      </w:r>
    </w:p>
    <w:p w:rsidR="00417F25" w:rsidRPr="00ED30AE" w:rsidRDefault="00417F25" w:rsidP="00417F25">
      <w:pPr>
        <w:spacing w:line="530" w:lineRule="exact"/>
        <w:jc w:val="center"/>
        <w:rPr>
          <w:rFonts w:ascii="宋体" w:hAnsi="宋体" w:hint="eastAsia"/>
          <w:sz w:val="36"/>
          <w:szCs w:val="36"/>
        </w:rPr>
      </w:pPr>
      <w:r w:rsidRPr="00ED30AE">
        <w:rPr>
          <w:rFonts w:ascii="宋体" w:hAnsi="宋体" w:hint="eastAsia"/>
          <w:sz w:val="36"/>
          <w:szCs w:val="36"/>
        </w:rPr>
        <w:t>紧急维修流程图</w:t>
      </w:r>
    </w:p>
    <w:p w:rsidR="00417F25" w:rsidRDefault="00417F25" w:rsidP="00417F25">
      <w:pPr>
        <w:spacing w:line="530" w:lineRule="exact"/>
        <w:jc w:val="center"/>
        <w:rPr>
          <w:rFonts w:ascii="仿宋" w:eastAsia="仿宋" w:hAnsi="仿宋" w:hint="eastAsia"/>
          <w:sz w:val="28"/>
          <w:szCs w:val="28"/>
        </w:rPr>
      </w:pPr>
    </w:p>
    <w:tbl>
      <w:tblPr>
        <w:tblW w:w="7660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5"/>
        <w:gridCol w:w="709"/>
        <w:gridCol w:w="3546"/>
      </w:tblGrid>
      <w:tr w:rsidR="00417F25" w:rsidRPr="007C4FFF" w:rsidTr="00446A8F">
        <w:trPr>
          <w:trHeight w:val="1506"/>
        </w:trPr>
        <w:tc>
          <w:tcPr>
            <w:tcW w:w="76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7F25" w:rsidRPr="007C4FFF" w:rsidRDefault="00417F25" w:rsidP="00446A8F">
            <w:pPr>
              <w:spacing w:line="53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C4FFF">
              <w:rPr>
                <w:rFonts w:ascii="仿宋" w:eastAsia="仿宋" w:hAnsi="仿宋" w:hint="eastAsia"/>
                <w:b/>
                <w:sz w:val="28"/>
                <w:szCs w:val="28"/>
              </w:rPr>
              <w:t>需求单位报修</w:t>
            </w:r>
          </w:p>
          <w:p w:rsidR="00417F25" w:rsidRPr="007C4FFF" w:rsidRDefault="00417F25" w:rsidP="00446A8F">
            <w:pPr>
              <w:spacing w:line="53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C4FFF">
              <w:rPr>
                <w:rFonts w:ascii="仿宋" w:eastAsia="仿宋" w:hAnsi="仿宋" w:hint="eastAsia"/>
                <w:b/>
                <w:sz w:val="28"/>
                <w:szCs w:val="28"/>
              </w:rPr>
              <w:t>（报修单、物业维修电话报修或其他形式）/物业巡检自查</w:t>
            </w:r>
          </w:p>
        </w:tc>
      </w:tr>
      <w:tr w:rsidR="00417F25" w:rsidRPr="007C4FFF" w:rsidTr="00446A8F">
        <w:trPr>
          <w:trHeight w:val="985"/>
        </w:trPr>
        <w:tc>
          <w:tcPr>
            <w:tcW w:w="765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7F25" w:rsidRPr="007C4FFF" w:rsidRDefault="00417F25" w:rsidP="00446A8F">
            <w:pPr>
              <w:spacing w:line="53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C4FFF">
              <w:rPr>
                <w:rFonts w:ascii="Calibri" w:hAnsi="Calibri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2149475</wp:posOffset>
                      </wp:positionH>
                      <wp:positionV relativeFrom="paragraph">
                        <wp:posOffset>118110</wp:posOffset>
                      </wp:positionV>
                      <wp:extent cx="247650" cy="381000"/>
                      <wp:effectExtent l="19050" t="0" r="19050" b="38100"/>
                      <wp:wrapNone/>
                      <wp:docPr id="21" name="下箭头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381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FFA91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箭头 21" o:spid="_x0000_s1026" type="#_x0000_t67" style="position:absolute;left:0;text-align:left;margin-left:169.25pt;margin-top:9.3pt;width:19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" adj="14580" fillcolor="#5b9bd5 [3204]" strokecolor="#1f4d78 [1604]" strokeweight="1pt">
                      <v:path arrowok="t"/>
                    </v:shape>
                  </w:pict>
                </mc:Fallback>
              </mc:AlternateContent>
            </w:r>
          </w:p>
        </w:tc>
      </w:tr>
      <w:tr w:rsidR="00417F25" w:rsidRPr="007C4FFF" w:rsidTr="00446A8F">
        <w:trPr>
          <w:trHeight w:val="1524"/>
        </w:trPr>
        <w:tc>
          <w:tcPr>
            <w:tcW w:w="76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7F25" w:rsidRPr="007C4FFF" w:rsidRDefault="00417F25" w:rsidP="00446A8F">
            <w:pPr>
              <w:spacing w:line="53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C4FFF">
              <w:rPr>
                <w:rFonts w:ascii="仿宋" w:eastAsia="仿宋" w:hAnsi="仿宋" w:hint="eastAsia"/>
                <w:b/>
                <w:sz w:val="28"/>
                <w:szCs w:val="28"/>
              </w:rPr>
              <w:t>归口管理部门或物业管理单位</w:t>
            </w:r>
          </w:p>
          <w:p w:rsidR="00417F25" w:rsidRPr="007C4FFF" w:rsidRDefault="00417F25" w:rsidP="00446A8F">
            <w:pPr>
              <w:spacing w:line="53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C4FFF">
              <w:rPr>
                <w:rFonts w:ascii="仿宋" w:eastAsia="仿宋" w:hAnsi="仿宋" w:hint="eastAsia"/>
                <w:b/>
                <w:sz w:val="28"/>
                <w:szCs w:val="28"/>
              </w:rPr>
              <w:t>接单、紧急维修</w:t>
            </w:r>
          </w:p>
        </w:tc>
      </w:tr>
      <w:tr w:rsidR="00417F25" w:rsidRPr="007C4FFF" w:rsidTr="00446A8F">
        <w:trPr>
          <w:trHeight w:val="1126"/>
        </w:trPr>
        <w:tc>
          <w:tcPr>
            <w:tcW w:w="765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17F25" w:rsidRPr="007C4FFF" w:rsidRDefault="00417F25" w:rsidP="00446A8F">
            <w:pPr>
              <w:spacing w:line="53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C4FFF">
              <w:rPr>
                <w:rFonts w:ascii="Calibri" w:hAnsi="Calibri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2154555</wp:posOffset>
                      </wp:positionH>
                      <wp:positionV relativeFrom="paragraph">
                        <wp:posOffset>132715</wp:posOffset>
                      </wp:positionV>
                      <wp:extent cx="247650" cy="381000"/>
                      <wp:effectExtent l="19050" t="0" r="19050" b="38100"/>
                      <wp:wrapNone/>
                      <wp:docPr id="33" name="下箭头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381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6173B" id="下箭头 33" o:spid="_x0000_s1026" type="#_x0000_t67" style="position:absolute;left:0;text-align:left;margin-left:169.65pt;margin-top:10.45pt;width:19.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" adj="14580" fillcolor="#5b9bd5 [3204]" strokecolor="#1f4d78 [1604]" strokeweight="1pt">
                      <v:path arrowok="t"/>
                    </v:shape>
                  </w:pict>
                </mc:Fallback>
              </mc:AlternateContent>
            </w:r>
          </w:p>
        </w:tc>
      </w:tr>
      <w:tr w:rsidR="00417F25" w:rsidRPr="007C4FFF" w:rsidTr="00446A8F">
        <w:trPr>
          <w:trHeight w:val="1519"/>
        </w:trPr>
        <w:tc>
          <w:tcPr>
            <w:tcW w:w="76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7F25" w:rsidRPr="007C4FFF" w:rsidRDefault="00417F25" w:rsidP="00446A8F">
            <w:pPr>
              <w:spacing w:line="53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C4FFF">
              <w:rPr>
                <w:rFonts w:ascii="仿宋" w:eastAsia="仿宋" w:hAnsi="仿宋" w:hint="eastAsia"/>
                <w:b/>
                <w:sz w:val="28"/>
                <w:szCs w:val="28"/>
              </w:rPr>
              <w:t>归口管理部门或物业管理单位事后落实书面手续，</w:t>
            </w:r>
          </w:p>
          <w:p w:rsidR="00417F25" w:rsidRPr="007C4FFF" w:rsidRDefault="00417F25" w:rsidP="00446A8F">
            <w:pPr>
              <w:spacing w:line="530" w:lineRule="exact"/>
              <w:ind w:firstLine="562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C4FFF">
              <w:rPr>
                <w:rFonts w:ascii="仿宋" w:eastAsia="仿宋" w:hAnsi="仿宋" w:hint="eastAsia"/>
                <w:b/>
                <w:sz w:val="28"/>
                <w:szCs w:val="28"/>
              </w:rPr>
              <w:t>并于紧急维修结束后一周内</w:t>
            </w:r>
            <w:proofErr w:type="gramStart"/>
            <w:r w:rsidRPr="007C4FFF">
              <w:rPr>
                <w:rFonts w:ascii="仿宋" w:eastAsia="仿宋" w:hAnsi="仿宋" w:hint="eastAsia"/>
                <w:b/>
                <w:sz w:val="28"/>
                <w:szCs w:val="28"/>
              </w:rPr>
              <w:t>报法律</w:t>
            </w:r>
            <w:proofErr w:type="gramEnd"/>
            <w:r w:rsidRPr="007C4FFF">
              <w:rPr>
                <w:rFonts w:ascii="仿宋" w:eastAsia="仿宋" w:hAnsi="仿宋" w:hint="eastAsia"/>
                <w:b/>
                <w:sz w:val="28"/>
                <w:szCs w:val="28"/>
              </w:rPr>
              <w:t>事务办公室备案</w:t>
            </w:r>
          </w:p>
        </w:tc>
      </w:tr>
      <w:tr w:rsidR="00417F25" w:rsidRPr="007C4FFF" w:rsidTr="00446A8F">
        <w:trPr>
          <w:trHeight w:val="856"/>
        </w:trPr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F25" w:rsidRPr="007C4FFF" w:rsidRDefault="00417F25" w:rsidP="00446A8F">
            <w:pPr>
              <w:spacing w:line="530" w:lineRule="exact"/>
              <w:ind w:firstLine="562"/>
              <w:jc w:val="righ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417F25" w:rsidRPr="007C4FFF" w:rsidTr="00446A8F">
        <w:trPr>
          <w:trHeight w:val="856"/>
        </w:trPr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F25" w:rsidRPr="007C4FFF" w:rsidRDefault="00417F25" w:rsidP="00446A8F">
            <w:pPr>
              <w:spacing w:line="530" w:lineRule="exact"/>
              <w:ind w:firstLineChars="200" w:firstLine="420"/>
              <w:rPr>
                <w:rFonts w:ascii="仿宋" w:eastAsia="仿宋" w:hAnsi="仿宋" w:hint="eastAsia"/>
                <w:b/>
                <w:sz w:val="24"/>
              </w:rPr>
            </w:pPr>
            <w:r w:rsidRPr="007C4FFF">
              <w:rPr>
                <w:rFonts w:ascii="Calibri" w:hAnsi="Calibri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2750185</wp:posOffset>
                      </wp:positionH>
                      <wp:positionV relativeFrom="paragraph">
                        <wp:posOffset>-334010</wp:posOffset>
                      </wp:positionV>
                      <wp:extent cx="200025" cy="1181100"/>
                      <wp:effectExtent l="19050" t="0" r="28575" b="38100"/>
                      <wp:wrapNone/>
                      <wp:docPr id="22" name="下箭头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1811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232CE" id="下箭头 22" o:spid="_x0000_s1026" type="#_x0000_t67" style="position:absolute;left:0;text-align:left;margin-left:216.55pt;margin-top:-26.3pt;width:15.7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" adj="19771" fillcolor="#5b9bd5 [3204]" strokecolor="#1f4d78 [1604]" strokeweight="1pt">
                      <v:path arrowok="t"/>
                    </v:shape>
                  </w:pict>
                </mc:Fallback>
              </mc:AlternateContent>
            </w:r>
            <w:r w:rsidRPr="007C4FFF">
              <w:rPr>
                <w:rFonts w:ascii="Calibri" w:hAnsi="Calibri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1691005</wp:posOffset>
                      </wp:positionH>
                      <wp:positionV relativeFrom="paragraph">
                        <wp:posOffset>-339090</wp:posOffset>
                      </wp:positionV>
                      <wp:extent cx="200025" cy="1181100"/>
                      <wp:effectExtent l="19050" t="0" r="28575" b="38100"/>
                      <wp:wrapNone/>
                      <wp:docPr id="23" name="下箭头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1811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B4083" id="下箭头 23" o:spid="_x0000_s1026" type="#_x0000_t67" style="position:absolute;left:0;text-align:left;margin-left:133.15pt;margin-top:-26.7pt;width:15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" adj="19771" fillcolor="#5b9bd5 [3204]" strokecolor="#1f4d78 [1604]" strokeweight="1pt">
                      <v:path arrowok="t"/>
                    </v:shape>
                  </w:pict>
                </mc:Fallback>
              </mc:AlternateContent>
            </w:r>
            <w:r w:rsidRPr="007C4FFF">
              <w:rPr>
                <w:rFonts w:ascii="仿宋" w:eastAsia="仿宋" w:hAnsi="仿宋" w:hint="eastAsia"/>
                <w:b/>
                <w:sz w:val="24"/>
              </w:rPr>
              <w:t xml:space="preserve">预算费用5万以下                  </w:t>
            </w:r>
            <w:r w:rsidRPr="007C4FFF">
              <w:rPr>
                <w:rFonts w:ascii="仿宋" w:eastAsia="仿宋" w:hAnsi="仿宋"/>
                <w:b/>
                <w:sz w:val="24"/>
              </w:rPr>
              <w:t xml:space="preserve">  </w:t>
            </w:r>
            <w:r w:rsidRPr="007C4FFF">
              <w:rPr>
                <w:rFonts w:ascii="仿宋" w:eastAsia="仿宋" w:hAnsi="仿宋" w:hint="eastAsia"/>
                <w:b/>
                <w:sz w:val="24"/>
              </w:rPr>
              <w:t>预算费用5万（含）以上</w:t>
            </w:r>
          </w:p>
        </w:tc>
      </w:tr>
      <w:tr w:rsidR="00417F25" w:rsidRPr="007C4FFF" w:rsidTr="00446A8F">
        <w:trPr>
          <w:trHeight w:val="856"/>
        </w:trPr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F25" w:rsidRPr="007C4FFF" w:rsidRDefault="00417F25" w:rsidP="00446A8F">
            <w:pPr>
              <w:spacing w:line="530" w:lineRule="exact"/>
              <w:ind w:firstLine="562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417F25" w:rsidRPr="007C4FFF" w:rsidTr="00446A8F">
        <w:trPr>
          <w:trHeight w:val="856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7F25" w:rsidRPr="007C4FFF" w:rsidRDefault="00417F25" w:rsidP="00446A8F">
            <w:pPr>
              <w:spacing w:line="53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C4FFF">
              <w:rPr>
                <w:rFonts w:ascii="仿宋" w:eastAsia="仿宋" w:hAnsi="仿宋" w:hint="eastAsia"/>
                <w:b/>
                <w:sz w:val="28"/>
                <w:szCs w:val="28"/>
              </w:rPr>
              <w:t>按零星维修项目执行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F25" w:rsidRPr="007C4FFF" w:rsidRDefault="00417F25" w:rsidP="00446A8F">
            <w:pPr>
              <w:spacing w:line="530" w:lineRule="exact"/>
              <w:ind w:firstLine="562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7F25" w:rsidRPr="007C4FFF" w:rsidRDefault="00417F25" w:rsidP="00446A8F">
            <w:pPr>
              <w:spacing w:line="53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C4FFF">
              <w:rPr>
                <w:rFonts w:ascii="仿宋" w:eastAsia="仿宋" w:hAnsi="仿宋" w:hint="eastAsia"/>
                <w:b/>
                <w:sz w:val="28"/>
                <w:szCs w:val="28"/>
              </w:rPr>
              <w:t>按立项工程项目执行</w:t>
            </w:r>
          </w:p>
        </w:tc>
      </w:tr>
      <w:tr w:rsidR="00417F25" w:rsidRPr="007C4FFF" w:rsidTr="00446A8F">
        <w:trPr>
          <w:trHeight w:val="856"/>
        </w:trPr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F25" w:rsidRPr="007C4FFF" w:rsidRDefault="00417F25" w:rsidP="00446A8F">
            <w:pPr>
              <w:spacing w:line="530" w:lineRule="exact"/>
              <w:ind w:firstLine="562"/>
              <w:jc w:val="righ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</w:tbl>
    <w:p w:rsidR="00127680" w:rsidRDefault="00127680">
      <w:bookmarkStart w:id="0" w:name="_GoBack"/>
      <w:bookmarkEnd w:id="0"/>
    </w:p>
    <w:sectPr w:rsidR="00127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25"/>
    <w:rsid w:val="00127680"/>
    <w:rsid w:val="0041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DAE08-AA0C-40AC-BB90-11744152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F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高旭</dc:creator>
  <cp:keywords/>
  <dc:description/>
  <cp:lastModifiedBy>高旭</cp:lastModifiedBy>
  <cp:revision>1</cp:revision>
  <dcterms:created xsi:type="dcterms:W3CDTF">2018-01-09T08:42:00Z</dcterms:created>
  <dcterms:modified xsi:type="dcterms:W3CDTF">2018-01-09T08:42:00Z</dcterms:modified>
</cp:coreProperties>
</file>